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A5" w:rsidRDefault="008B1CA5" w:rsidP="008B1CA5">
      <w:pPr>
        <w:pStyle w:val="t1"/>
        <w:shd w:val="clear" w:color="auto" w:fill="FFFFFF"/>
        <w:tabs>
          <w:tab w:val="left" w:pos="12600"/>
        </w:tabs>
        <w:ind w:left="10800"/>
        <w:jc w:val="center"/>
        <w:rPr>
          <w:rStyle w:val="Strong"/>
          <w:b/>
          <w:bCs/>
        </w:rPr>
      </w:pPr>
      <w:r>
        <w:rPr>
          <w:rStyle w:val="Strong"/>
          <w:b/>
          <w:bCs/>
          <w:noProof/>
        </w:rPr>
        <w:drawing>
          <wp:inline distT="0" distB="0" distL="0" distR="0">
            <wp:extent cx="2126192" cy="637858"/>
            <wp:effectExtent l="0" t="0" r="7620" b="0"/>
            <wp:docPr id="10" name="Picture 8"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0578" cy="639174"/>
                    </a:xfrm>
                    <a:prstGeom prst="rect">
                      <a:avLst/>
                    </a:prstGeom>
                    <a:noFill/>
                  </pic:spPr>
                </pic:pic>
              </a:graphicData>
            </a:graphic>
          </wp:inline>
        </w:drawing>
      </w:r>
    </w:p>
    <w:p w:rsidR="001F67A8" w:rsidRDefault="001F67A8" w:rsidP="008B1CA5">
      <w:pPr>
        <w:pStyle w:val="t1"/>
        <w:shd w:val="clear" w:color="auto" w:fill="FFFFFF"/>
        <w:tabs>
          <w:tab w:val="left" w:pos="12600"/>
        </w:tabs>
        <w:jc w:val="center"/>
      </w:pPr>
      <w:r>
        <w:rPr>
          <w:rStyle w:val="Strong"/>
          <w:b/>
          <w:bCs/>
        </w:rPr>
        <w:t>Northern Virginia’s Regional SeaPerch Challenge</w:t>
      </w:r>
      <w:r w:rsidR="008B1CA5">
        <w:rPr>
          <w:rStyle w:val="Strong"/>
          <w:b/>
          <w:bCs/>
        </w:rPr>
        <w:t xml:space="preserve">:   </w:t>
      </w:r>
      <w:r>
        <w:rPr>
          <w:rStyle w:val="Strong"/>
          <w:b/>
          <w:bCs/>
        </w:rPr>
        <w:t>Innovative Design Challenge</w:t>
      </w:r>
    </w:p>
    <w:p w:rsidR="009B34AD" w:rsidRDefault="00477956" w:rsidP="008B1CA5">
      <w:pPr>
        <w:tabs>
          <w:tab w:val="center" w:pos="7030"/>
        </w:tabs>
        <w:spacing w:after="40"/>
        <w:rPr>
          <w:rFonts w:ascii="Arial" w:eastAsia="Arial" w:hAnsi="Arial" w:cs="Arial"/>
          <w:b/>
        </w:rPr>
      </w:pPr>
      <w:r>
        <w:rPr>
          <w:rFonts w:ascii="Arial" w:eastAsia="Arial" w:hAnsi="Arial" w:cs="Arial"/>
          <w:b/>
        </w:rPr>
        <w:t xml:space="preserve">Team: </w:t>
      </w:r>
      <w:r w:rsidRPr="007513B9">
        <w:rPr>
          <w:rFonts w:ascii="Arial" w:eastAsia="Arial" w:hAnsi="Arial" w:cs="Arial"/>
          <w:color w:val="BFBFBF"/>
        </w:rPr>
        <w:t>Please Place Label Here</w:t>
      </w:r>
      <w:r w:rsidR="008B1CA5">
        <w:rPr>
          <w:rFonts w:ascii="Arial" w:eastAsia="Arial" w:hAnsi="Arial" w:cs="Arial"/>
          <w:color w:val="BFBFBF"/>
        </w:rPr>
        <w:tab/>
      </w:r>
      <w:r>
        <w:rPr>
          <w:rFonts w:ascii="Arial" w:eastAsia="Arial" w:hAnsi="Arial" w:cs="Arial"/>
          <w:b/>
        </w:rPr>
        <w:t>Judge: ________________</w:t>
      </w:r>
      <w:r w:rsidR="008B1CA5">
        <w:rPr>
          <w:rFonts w:ascii="Arial" w:eastAsia="Arial" w:hAnsi="Arial" w:cs="Arial"/>
          <w:b/>
        </w:rPr>
        <w:tab/>
      </w:r>
      <w:r w:rsidR="008B1CA5">
        <w:rPr>
          <w:rFonts w:ascii="Arial" w:eastAsia="Arial" w:hAnsi="Arial" w:cs="Arial"/>
          <w:b/>
        </w:rPr>
        <w:tab/>
      </w:r>
      <w:r w:rsidR="001F67A8" w:rsidRPr="008B1CA5">
        <w:rPr>
          <w:rFonts w:ascii="Arial" w:eastAsia="Arial" w:hAnsi="Arial" w:cs="Arial"/>
          <w:b/>
        </w:rPr>
        <w:t>Total Score____________</w:t>
      </w:r>
    </w:p>
    <w:p w:rsidR="008B1CA5" w:rsidRPr="009B34AD" w:rsidRDefault="008B1CA5" w:rsidP="008B1CA5">
      <w:pPr>
        <w:tabs>
          <w:tab w:val="center" w:pos="7030"/>
        </w:tabs>
        <w:spacing w:after="40"/>
        <w:rPr>
          <w:b/>
          <w:sz w:val="10"/>
          <w:szCs w:val="10"/>
        </w:rPr>
      </w:pPr>
    </w:p>
    <w:p w:rsidR="007C41AE" w:rsidRDefault="007C41AE" w:rsidP="001F67A8">
      <w:pPr>
        <w:rPr>
          <w:b/>
        </w:rPr>
      </w:pPr>
      <w:r>
        <w:rPr>
          <w:b/>
        </w:rPr>
        <w:t>Meets Size Requirements</w:t>
      </w:r>
      <w:r>
        <w:rPr>
          <w:b/>
        </w:rPr>
        <w:tab/>
        <w:t xml:space="preserve">_________YES (continue </w:t>
      </w:r>
      <w:r w:rsidR="00477956">
        <w:rPr>
          <w:b/>
        </w:rPr>
        <w:t xml:space="preserve">judging) </w:t>
      </w:r>
      <w:r w:rsidR="00477956">
        <w:rPr>
          <w:b/>
        </w:rPr>
        <w:tab/>
      </w:r>
      <w:r>
        <w:rPr>
          <w:b/>
        </w:rPr>
        <w:t>_______</w:t>
      </w:r>
      <w:proofErr w:type="gramStart"/>
      <w:r>
        <w:rPr>
          <w:b/>
        </w:rPr>
        <w:t>_  NO</w:t>
      </w:r>
      <w:proofErr w:type="gramEnd"/>
      <w:r>
        <w:rPr>
          <w:b/>
        </w:rPr>
        <w:t xml:space="preserve"> (disqualify score is a 0)</w:t>
      </w:r>
    </w:p>
    <w:p w:rsidR="007C41AE" w:rsidRPr="002417AF" w:rsidRDefault="007C41AE" w:rsidP="001F67A8">
      <w:pPr>
        <w:rPr>
          <w:b/>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1764"/>
        <w:gridCol w:w="1764"/>
        <w:gridCol w:w="1530"/>
        <w:gridCol w:w="1800"/>
        <w:gridCol w:w="1530"/>
        <w:gridCol w:w="2070"/>
        <w:gridCol w:w="1980"/>
        <w:gridCol w:w="2225"/>
      </w:tblGrid>
      <w:tr w:rsidR="002417AF" w:rsidRPr="002D2975" w:rsidTr="000605B7">
        <w:trPr>
          <w:tblHeader/>
        </w:trPr>
        <w:tc>
          <w:tcPr>
            <w:tcW w:w="1764" w:type="dxa"/>
          </w:tcPr>
          <w:p w:rsidR="002417AF" w:rsidRPr="002D2975" w:rsidRDefault="002417AF">
            <w:pPr>
              <w:rPr>
                <w:b/>
              </w:rPr>
            </w:pPr>
            <w:bookmarkStart w:id="0" w:name="_GoBack" w:colFirst="0" w:colLast="8"/>
            <w:r w:rsidRPr="002D2975">
              <w:rPr>
                <w:b/>
              </w:rPr>
              <w:t>Design Element</w:t>
            </w:r>
            <w:r w:rsidR="008B1CA5">
              <w:rPr>
                <w:b/>
              </w:rPr>
              <w:t xml:space="preserve"> </w:t>
            </w:r>
            <w:r w:rsidR="008B1CA5">
              <w:rPr>
                <w:b/>
                <w:noProof/>
              </w:rPr>
              <mc:AlternateContent>
                <mc:Choice Requires="wps">
                  <w:drawing>
                    <wp:inline distT="0" distB="0" distL="0" distR="0" wp14:anchorId="368B5EF1" wp14:editId="1BC60650">
                      <wp:extent cx="123825" cy="0"/>
                      <wp:effectExtent l="0" t="76200" r="9525" b="95250"/>
                      <wp:docPr id="4" name="Line 7" descr="Arrow Pointing Down" title="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A07E940" id="Line 7" o:spid="_x0000_s1026" alt="Title: Arrow Pointing Down - Description: Arrow Pointing Down" style="visibility:visible;mso-wrap-style:square;mso-left-percent:-10001;mso-top-percent:-10001;mso-position-horizontal:absolute;mso-position-horizontal-relative:char;mso-position-vertical:absolute;mso-position-vertical-relative:line;mso-left-percent:-10001;mso-top-percent:-10001" from="0,0" to="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">
                      <v:stroke endarrow="block"/>
                      <w10:anchorlock/>
                    </v:line>
                  </w:pict>
                </mc:Fallback>
              </mc:AlternateContent>
            </w:r>
          </w:p>
          <w:p w:rsidR="002417AF" w:rsidRPr="002D2975" w:rsidRDefault="002417AF">
            <w:pPr>
              <w:rPr>
                <w:b/>
              </w:rPr>
            </w:pPr>
          </w:p>
          <w:p w:rsidR="002417AF" w:rsidRPr="002D2975" w:rsidRDefault="002417AF">
            <w:pPr>
              <w:rPr>
                <w:b/>
              </w:rPr>
            </w:pPr>
            <w:r w:rsidRPr="002D2975">
              <w:rPr>
                <w:b/>
              </w:rPr>
              <w:t>Rubric Points</w:t>
            </w:r>
            <w:r w:rsidR="008B1CA5">
              <w:rPr>
                <w:b/>
                <w:noProof/>
              </w:rPr>
              <mc:AlternateContent>
                <mc:Choice Requires="wps">
                  <w:drawing>
                    <wp:inline distT="0" distB="0" distL="0" distR="0" wp14:anchorId="5C90DFBF" wp14:editId="3CE495DA">
                      <wp:extent cx="0" cy="142875"/>
                      <wp:effectExtent l="76200" t="0" r="57150" b="47625"/>
                      <wp:docPr id="1" name="Line 7" descr="Arrow Pointing Down" title="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2BBA0BF" id="Line 7" o:spid="_x0000_s1026" alt="Title: Arrow Pointing Down - Description: Arrow Pointing Down" style="visibility:visible;mso-wrap-style:square;mso-left-percent:-10001;mso-top-percent:-10001;mso-position-horizontal:absolute;mso-position-horizontal-relative:char;mso-position-vertical:absolute;mso-position-vertical-relative:line;mso-left-percent:-10001;mso-top-percent:-10001" from="0,0" to="0,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">
                      <v:stroke endarrow="block"/>
                      <w10:anchorlock/>
                    </v:line>
                  </w:pict>
                </mc:Fallback>
              </mc:AlternateContent>
            </w:r>
          </w:p>
        </w:tc>
        <w:tc>
          <w:tcPr>
            <w:tcW w:w="1764" w:type="dxa"/>
          </w:tcPr>
          <w:p w:rsidR="002417AF" w:rsidRPr="002D2975" w:rsidRDefault="00952A77">
            <w:pPr>
              <w:rPr>
                <w:b/>
              </w:rPr>
            </w:pPr>
            <w:r w:rsidRPr="002D2975">
              <w:rPr>
                <w:b/>
              </w:rPr>
              <w:t>Design and Robot Structure</w:t>
            </w:r>
          </w:p>
          <w:p w:rsidR="00952A77" w:rsidRPr="002D2975" w:rsidRDefault="00952A77">
            <w:pPr>
              <w:rPr>
                <w:i/>
                <w:sz w:val="16"/>
                <w:szCs w:val="16"/>
              </w:rPr>
            </w:pPr>
            <w:r w:rsidRPr="002D2975">
              <w:rPr>
                <w:i/>
                <w:sz w:val="16"/>
                <w:szCs w:val="16"/>
              </w:rPr>
              <w:t>(Worth 20 Points)</w:t>
            </w:r>
          </w:p>
        </w:tc>
        <w:tc>
          <w:tcPr>
            <w:tcW w:w="1530" w:type="dxa"/>
          </w:tcPr>
          <w:p w:rsidR="002417AF" w:rsidRPr="002D2975" w:rsidRDefault="00952A77">
            <w:pPr>
              <w:rPr>
                <w:b/>
              </w:rPr>
            </w:pPr>
            <w:r w:rsidRPr="002D2975">
              <w:rPr>
                <w:b/>
              </w:rPr>
              <w:t>Propulsion</w:t>
            </w:r>
          </w:p>
          <w:p w:rsidR="00952A77" w:rsidRPr="002D2975" w:rsidRDefault="00952A77">
            <w:pPr>
              <w:rPr>
                <w:i/>
                <w:sz w:val="16"/>
                <w:szCs w:val="16"/>
              </w:rPr>
            </w:pPr>
            <w:r w:rsidRPr="002D2975">
              <w:rPr>
                <w:i/>
                <w:sz w:val="16"/>
                <w:szCs w:val="16"/>
              </w:rPr>
              <w:t>(Worth 10 points)</w:t>
            </w:r>
          </w:p>
        </w:tc>
        <w:tc>
          <w:tcPr>
            <w:tcW w:w="1800" w:type="dxa"/>
          </w:tcPr>
          <w:p w:rsidR="002417AF" w:rsidRPr="002D2975" w:rsidRDefault="00952A77">
            <w:pPr>
              <w:rPr>
                <w:b/>
              </w:rPr>
            </w:pPr>
            <w:r w:rsidRPr="002D2975">
              <w:rPr>
                <w:b/>
              </w:rPr>
              <w:t>Ballast</w:t>
            </w:r>
          </w:p>
          <w:p w:rsidR="002417AF" w:rsidRPr="002D2975" w:rsidRDefault="002417AF">
            <w:pPr>
              <w:rPr>
                <w:b/>
                <w:sz w:val="16"/>
                <w:szCs w:val="16"/>
              </w:rPr>
            </w:pPr>
            <w:r w:rsidRPr="002D2975">
              <w:rPr>
                <w:i/>
                <w:sz w:val="16"/>
                <w:szCs w:val="16"/>
              </w:rPr>
              <w:t xml:space="preserve">(Worth </w:t>
            </w:r>
            <w:r w:rsidR="00952A77" w:rsidRPr="002D2975">
              <w:rPr>
                <w:i/>
                <w:sz w:val="16"/>
                <w:szCs w:val="16"/>
              </w:rPr>
              <w:t>1</w:t>
            </w:r>
            <w:r w:rsidRPr="002D2975">
              <w:rPr>
                <w:i/>
                <w:sz w:val="16"/>
                <w:szCs w:val="16"/>
              </w:rPr>
              <w:t>0 Points)</w:t>
            </w:r>
          </w:p>
        </w:tc>
        <w:tc>
          <w:tcPr>
            <w:tcW w:w="1530" w:type="dxa"/>
          </w:tcPr>
          <w:p w:rsidR="002417AF" w:rsidRPr="002D2975" w:rsidRDefault="00952A77">
            <w:pPr>
              <w:rPr>
                <w:b/>
              </w:rPr>
            </w:pPr>
            <w:r w:rsidRPr="002D2975">
              <w:rPr>
                <w:b/>
              </w:rPr>
              <w:t>Game Strategy</w:t>
            </w:r>
          </w:p>
          <w:p w:rsidR="002417AF" w:rsidRPr="002D2975" w:rsidRDefault="002417AF">
            <w:pPr>
              <w:rPr>
                <w:b/>
                <w:sz w:val="16"/>
                <w:szCs w:val="16"/>
              </w:rPr>
            </w:pPr>
            <w:r w:rsidRPr="002D2975">
              <w:rPr>
                <w:i/>
                <w:sz w:val="16"/>
                <w:szCs w:val="16"/>
              </w:rPr>
              <w:t>(Worth 20 Points)</w:t>
            </w:r>
          </w:p>
        </w:tc>
        <w:tc>
          <w:tcPr>
            <w:tcW w:w="2070" w:type="dxa"/>
          </w:tcPr>
          <w:p w:rsidR="002417AF" w:rsidRPr="002D2975" w:rsidRDefault="00952A77">
            <w:pPr>
              <w:rPr>
                <w:b/>
              </w:rPr>
            </w:pPr>
            <w:r w:rsidRPr="002D2975">
              <w:rPr>
                <w:b/>
              </w:rPr>
              <w:t>Design Explanation</w:t>
            </w:r>
          </w:p>
          <w:p w:rsidR="002417AF" w:rsidRPr="002D2975" w:rsidRDefault="002417AF">
            <w:pPr>
              <w:rPr>
                <w:b/>
                <w:sz w:val="16"/>
                <w:szCs w:val="16"/>
              </w:rPr>
            </w:pPr>
            <w:r w:rsidRPr="002D2975">
              <w:rPr>
                <w:i/>
                <w:sz w:val="16"/>
                <w:szCs w:val="16"/>
              </w:rPr>
              <w:t>(Worth 10 Points)</w:t>
            </w:r>
          </w:p>
        </w:tc>
        <w:tc>
          <w:tcPr>
            <w:tcW w:w="1980" w:type="dxa"/>
          </w:tcPr>
          <w:p w:rsidR="002417AF" w:rsidRPr="002D2975" w:rsidRDefault="002417AF">
            <w:pPr>
              <w:rPr>
                <w:b/>
              </w:rPr>
            </w:pPr>
            <w:r w:rsidRPr="002D2975">
              <w:rPr>
                <w:b/>
              </w:rPr>
              <w:t>Organization of Team Answers</w:t>
            </w:r>
          </w:p>
          <w:p w:rsidR="002417AF" w:rsidRPr="002D2975" w:rsidRDefault="002417AF">
            <w:pPr>
              <w:rPr>
                <w:b/>
                <w:sz w:val="16"/>
                <w:szCs w:val="16"/>
              </w:rPr>
            </w:pPr>
            <w:r w:rsidRPr="002D2975">
              <w:rPr>
                <w:i/>
                <w:sz w:val="16"/>
                <w:szCs w:val="16"/>
              </w:rPr>
              <w:t>(Worth 10 Points)</w:t>
            </w:r>
          </w:p>
        </w:tc>
        <w:tc>
          <w:tcPr>
            <w:tcW w:w="2225" w:type="dxa"/>
          </w:tcPr>
          <w:p w:rsidR="002417AF" w:rsidRPr="002D2975" w:rsidRDefault="00952A77">
            <w:pPr>
              <w:rPr>
                <w:b/>
              </w:rPr>
            </w:pPr>
            <w:r w:rsidRPr="002D2975">
              <w:rPr>
                <w:b/>
              </w:rPr>
              <w:t xml:space="preserve">Presentation </w:t>
            </w:r>
            <w:proofErr w:type="spellStart"/>
            <w:r w:rsidRPr="002D2975">
              <w:rPr>
                <w:b/>
              </w:rPr>
              <w:t>TriFold</w:t>
            </w:r>
            <w:proofErr w:type="spellEnd"/>
          </w:p>
          <w:p w:rsidR="002417AF" w:rsidRPr="002D2975" w:rsidRDefault="002417AF" w:rsidP="0091571E">
            <w:pPr>
              <w:rPr>
                <w:b/>
                <w:sz w:val="16"/>
                <w:szCs w:val="16"/>
              </w:rPr>
            </w:pPr>
            <w:r w:rsidRPr="002D2975">
              <w:rPr>
                <w:i/>
                <w:sz w:val="16"/>
                <w:szCs w:val="16"/>
              </w:rPr>
              <w:t xml:space="preserve">(Worth </w:t>
            </w:r>
            <w:r w:rsidR="0091571E">
              <w:rPr>
                <w:i/>
                <w:sz w:val="16"/>
                <w:szCs w:val="16"/>
              </w:rPr>
              <w:t>20</w:t>
            </w:r>
            <w:r w:rsidRPr="002D2975">
              <w:rPr>
                <w:i/>
                <w:sz w:val="16"/>
                <w:szCs w:val="16"/>
              </w:rPr>
              <w:t xml:space="preserve"> Points)</w:t>
            </w:r>
          </w:p>
        </w:tc>
      </w:tr>
      <w:bookmarkEnd w:id="0"/>
      <w:tr w:rsidR="002417AF" w:rsidRPr="002D2975" w:rsidTr="000605B7">
        <w:tc>
          <w:tcPr>
            <w:tcW w:w="1764" w:type="dxa"/>
            <w:vAlign w:val="center"/>
          </w:tcPr>
          <w:p w:rsidR="002417AF" w:rsidRPr="002D2975" w:rsidRDefault="002417AF" w:rsidP="002D2975">
            <w:pPr>
              <w:jc w:val="center"/>
              <w:rPr>
                <w:b/>
              </w:rPr>
            </w:pPr>
            <w:r w:rsidRPr="002D2975">
              <w:rPr>
                <w:b/>
              </w:rPr>
              <w:t xml:space="preserve">Excellent </w:t>
            </w:r>
            <w:r w:rsidR="006F228F" w:rsidRPr="002D2975">
              <w:rPr>
                <w:b/>
              </w:rPr>
              <w:t>10</w:t>
            </w:r>
            <w:r w:rsidRPr="002D2975">
              <w:rPr>
                <w:b/>
              </w:rPr>
              <w:t>/10</w:t>
            </w:r>
          </w:p>
          <w:p w:rsidR="006F228F" w:rsidRPr="002D2975" w:rsidRDefault="006F228F" w:rsidP="002D2975">
            <w:pPr>
              <w:jc w:val="center"/>
              <w:rPr>
                <w:b/>
              </w:rPr>
            </w:pPr>
            <w:r w:rsidRPr="002D2975">
              <w:rPr>
                <w:b/>
              </w:rPr>
              <w:t>Or</w:t>
            </w:r>
          </w:p>
          <w:p w:rsidR="006F228F" w:rsidRPr="002D2975" w:rsidRDefault="006F228F" w:rsidP="002D2975">
            <w:pPr>
              <w:jc w:val="center"/>
              <w:rPr>
                <w:b/>
              </w:rPr>
            </w:pPr>
            <w:r w:rsidRPr="002D2975">
              <w:rPr>
                <w:b/>
              </w:rPr>
              <w:t>20/20</w:t>
            </w:r>
          </w:p>
        </w:tc>
        <w:tc>
          <w:tcPr>
            <w:tcW w:w="1764" w:type="dxa"/>
          </w:tcPr>
          <w:p w:rsidR="00966952" w:rsidRPr="002D2975" w:rsidRDefault="00966952" w:rsidP="002D2975">
            <w:pPr>
              <w:numPr>
                <w:ilvl w:val="0"/>
                <w:numId w:val="8"/>
              </w:numPr>
              <w:tabs>
                <w:tab w:val="clear" w:pos="276"/>
                <w:tab w:val="num" w:pos="-83"/>
              </w:tabs>
              <w:ind w:left="-83" w:hanging="1"/>
              <w:rPr>
                <w:rFonts w:ascii="Arial" w:hAnsi="Arial" w:cs="Arial"/>
                <w:color w:val="000000"/>
                <w:sz w:val="14"/>
                <w:szCs w:val="14"/>
              </w:rPr>
            </w:pPr>
            <w:r w:rsidRPr="002D2975">
              <w:rPr>
                <w:rFonts w:ascii="Arial" w:hAnsi="Arial" w:cs="Arial"/>
                <w:color w:val="000000"/>
                <w:sz w:val="14"/>
                <w:szCs w:val="14"/>
              </w:rPr>
              <w:t>Exceptional creative design.</w:t>
            </w:r>
          </w:p>
          <w:p w:rsidR="002417AF" w:rsidRPr="002D2975" w:rsidRDefault="00966952" w:rsidP="002D2975">
            <w:pPr>
              <w:numPr>
                <w:ilvl w:val="0"/>
                <w:numId w:val="8"/>
              </w:numPr>
              <w:tabs>
                <w:tab w:val="clear" w:pos="276"/>
                <w:tab w:val="num" w:pos="-83"/>
              </w:tabs>
              <w:ind w:left="-83" w:hanging="1"/>
              <w:rPr>
                <w:b/>
                <w:sz w:val="14"/>
                <w:szCs w:val="14"/>
              </w:rPr>
            </w:pPr>
            <w:r w:rsidRPr="002D2975">
              <w:rPr>
                <w:rFonts w:ascii="Arial" w:hAnsi="Arial" w:cs="Arial"/>
                <w:color w:val="000000"/>
                <w:sz w:val="14"/>
                <w:szCs w:val="14"/>
              </w:rPr>
              <w:t>Unique use of provided materials and creative incorporation of additional components.</w:t>
            </w:r>
          </w:p>
        </w:tc>
        <w:tc>
          <w:tcPr>
            <w:tcW w:w="1530" w:type="dxa"/>
          </w:tcPr>
          <w:p w:rsidR="002417AF" w:rsidRPr="002D2975" w:rsidRDefault="00966952" w:rsidP="002D2975">
            <w:pPr>
              <w:ind w:left="-114"/>
              <w:rPr>
                <w:b/>
                <w:sz w:val="14"/>
                <w:szCs w:val="14"/>
              </w:rPr>
            </w:pPr>
            <w:r w:rsidRPr="002D2975">
              <w:rPr>
                <w:rFonts w:ascii="Arial" w:hAnsi="Arial" w:cs="Arial"/>
                <w:color w:val="000000"/>
                <w:sz w:val="14"/>
                <w:szCs w:val="14"/>
              </w:rPr>
              <w:t>-Propulsion system mounted in an exceptional unexpected manner.</w:t>
            </w:r>
          </w:p>
        </w:tc>
        <w:tc>
          <w:tcPr>
            <w:tcW w:w="1800" w:type="dxa"/>
          </w:tcPr>
          <w:p w:rsidR="002417AF" w:rsidRPr="002D2975" w:rsidRDefault="00966952" w:rsidP="002D2975">
            <w:pPr>
              <w:ind w:left="-102"/>
              <w:rPr>
                <w:b/>
                <w:sz w:val="14"/>
                <w:szCs w:val="14"/>
              </w:rPr>
            </w:pPr>
            <w:r w:rsidRPr="002D2975">
              <w:rPr>
                <w:rFonts w:ascii="Arial" w:hAnsi="Arial" w:cs="Arial"/>
                <w:color w:val="000000"/>
                <w:sz w:val="14"/>
                <w:szCs w:val="14"/>
              </w:rPr>
              <w:t>-Ballast is changed to play each game</w:t>
            </w:r>
            <w:r w:rsidRPr="002D2975">
              <w:rPr>
                <w:rFonts w:ascii="Arial" w:hAnsi="Arial" w:cs="Arial"/>
                <w:color w:val="000000"/>
                <w:sz w:val="23"/>
                <w:szCs w:val="23"/>
              </w:rPr>
              <w:t>.</w:t>
            </w:r>
          </w:p>
        </w:tc>
        <w:tc>
          <w:tcPr>
            <w:tcW w:w="1530" w:type="dxa"/>
          </w:tcPr>
          <w:p w:rsidR="002417AF" w:rsidRPr="002D2975" w:rsidRDefault="00966952" w:rsidP="002D2975">
            <w:pPr>
              <w:ind w:left="-95"/>
              <w:rPr>
                <w:rFonts w:ascii="Arial" w:hAnsi="Arial" w:cs="Arial"/>
                <w:b/>
                <w:sz w:val="14"/>
                <w:szCs w:val="14"/>
              </w:rPr>
            </w:pPr>
            <w:r w:rsidRPr="002D2975">
              <w:rPr>
                <w:rFonts w:ascii="Arial" w:hAnsi="Arial" w:cs="Arial"/>
                <w:b/>
                <w:sz w:val="14"/>
                <w:szCs w:val="14"/>
              </w:rPr>
              <w:t>-</w:t>
            </w:r>
            <w:r w:rsidRPr="002D2975">
              <w:rPr>
                <w:rFonts w:ascii="Arial" w:hAnsi="Arial" w:cs="Arial"/>
                <w:color w:val="000000"/>
                <w:sz w:val="14"/>
                <w:szCs w:val="14"/>
              </w:rPr>
              <w:t xml:space="preserve"> Exceptional, creative and different strategy used to complete each mission (game).</w:t>
            </w:r>
          </w:p>
        </w:tc>
        <w:tc>
          <w:tcPr>
            <w:tcW w:w="2070" w:type="dxa"/>
          </w:tcPr>
          <w:p w:rsidR="0079662D" w:rsidRPr="002D2975" w:rsidRDefault="00966952" w:rsidP="002D2975">
            <w:pPr>
              <w:ind w:left="-32"/>
              <w:rPr>
                <w:rFonts w:ascii="Arial" w:hAnsi="Arial" w:cs="Arial"/>
                <w:color w:val="000000"/>
                <w:sz w:val="14"/>
                <w:szCs w:val="14"/>
              </w:rPr>
            </w:pPr>
            <w:r w:rsidRPr="002D2975">
              <w:rPr>
                <w:rFonts w:ascii="Arial" w:hAnsi="Arial" w:cs="Arial"/>
                <w:sz w:val="14"/>
                <w:szCs w:val="14"/>
              </w:rPr>
              <w:t>-</w:t>
            </w:r>
            <w:r w:rsidRPr="002D2975">
              <w:rPr>
                <w:rFonts w:ascii="Arial" w:hAnsi="Arial" w:cs="Arial"/>
                <w:color w:val="000000"/>
                <w:sz w:val="14"/>
                <w:szCs w:val="14"/>
              </w:rPr>
              <w:t xml:space="preserve"> Students completely understand their design and demonstrate both their design and understanding to the judges in a clear, concise presentation. </w:t>
            </w:r>
          </w:p>
          <w:p w:rsidR="002417AF" w:rsidRDefault="0079662D" w:rsidP="002D2975">
            <w:pPr>
              <w:ind w:left="-32"/>
              <w:rPr>
                <w:rFonts w:ascii="Arial" w:hAnsi="Arial" w:cs="Arial"/>
                <w:color w:val="000000"/>
                <w:sz w:val="14"/>
                <w:szCs w:val="14"/>
              </w:rPr>
            </w:pPr>
            <w:r w:rsidRPr="002D2975">
              <w:rPr>
                <w:rFonts w:ascii="Arial" w:hAnsi="Arial" w:cs="Arial"/>
                <w:color w:val="000000"/>
                <w:sz w:val="14"/>
                <w:szCs w:val="14"/>
              </w:rPr>
              <w:t>-</w:t>
            </w:r>
            <w:r w:rsidR="00966952" w:rsidRPr="002D2975">
              <w:rPr>
                <w:rFonts w:ascii="Arial" w:hAnsi="Arial" w:cs="Arial"/>
                <w:color w:val="000000"/>
                <w:sz w:val="14"/>
                <w:szCs w:val="14"/>
              </w:rPr>
              <w:t>Each student shared in the innovative design explanation to the judges.</w:t>
            </w:r>
          </w:p>
          <w:p w:rsidR="007220B6" w:rsidRPr="002D2975" w:rsidRDefault="007220B6" w:rsidP="002D2975">
            <w:pPr>
              <w:ind w:left="-32"/>
              <w:rPr>
                <w:rFonts w:ascii="Arial" w:hAnsi="Arial" w:cs="Arial"/>
                <w:sz w:val="14"/>
                <w:szCs w:val="14"/>
              </w:rPr>
            </w:pPr>
          </w:p>
        </w:tc>
        <w:tc>
          <w:tcPr>
            <w:tcW w:w="1980" w:type="dxa"/>
          </w:tcPr>
          <w:p w:rsidR="00314588" w:rsidRPr="002D2975" w:rsidRDefault="00314588" w:rsidP="002D2975">
            <w:pPr>
              <w:autoSpaceDE w:val="0"/>
              <w:autoSpaceDN w:val="0"/>
              <w:adjustRightInd w:val="0"/>
              <w:ind w:left="-33"/>
              <w:rPr>
                <w:rFonts w:ascii="Arial" w:hAnsi="Arial" w:cs="Arial"/>
                <w:sz w:val="14"/>
                <w:szCs w:val="14"/>
              </w:rPr>
            </w:pPr>
            <w:r w:rsidRPr="002D2975">
              <w:rPr>
                <w:rFonts w:ascii="Arial" w:hAnsi="Arial" w:cs="Arial"/>
                <w:sz w:val="14"/>
                <w:szCs w:val="14"/>
              </w:rPr>
              <w:t xml:space="preserve">- The presentation was well organized, and each member of the team understood each participant’s role in the presentation. </w:t>
            </w:r>
          </w:p>
          <w:p w:rsidR="002417AF" w:rsidRPr="002D2975" w:rsidRDefault="00314588" w:rsidP="002D2975">
            <w:pPr>
              <w:ind w:left="-33"/>
              <w:rPr>
                <w:b/>
                <w:sz w:val="14"/>
                <w:szCs w:val="14"/>
              </w:rPr>
            </w:pPr>
            <w:r w:rsidRPr="002D2975">
              <w:rPr>
                <w:rFonts w:ascii="Arial" w:hAnsi="Arial" w:cs="Arial"/>
                <w:sz w:val="14"/>
                <w:szCs w:val="14"/>
              </w:rPr>
              <w:t>-The presentation flowed smooth and clearly from one topic point to another.</w:t>
            </w:r>
          </w:p>
        </w:tc>
        <w:tc>
          <w:tcPr>
            <w:tcW w:w="2225" w:type="dxa"/>
          </w:tcPr>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-Clear, creative and professional looking </w:t>
            </w:r>
            <w:proofErr w:type="spellStart"/>
            <w:r w:rsidRPr="002D2975">
              <w:rPr>
                <w:rFonts w:ascii="Arial" w:hAnsi="Arial" w:cs="Arial"/>
                <w:color w:val="000000"/>
                <w:sz w:val="14"/>
                <w:szCs w:val="14"/>
              </w:rPr>
              <w:t>TriFold</w:t>
            </w:r>
            <w:proofErr w:type="spellEnd"/>
            <w:r w:rsidRPr="002D2975">
              <w:rPr>
                <w:rFonts w:ascii="Arial" w:hAnsi="Arial" w:cs="Arial"/>
                <w:color w:val="000000"/>
                <w:sz w:val="14"/>
                <w:szCs w:val="14"/>
              </w:rPr>
              <w:t xml:space="preserve">. </w:t>
            </w:r>
          </w:p>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-Pictures of the </w:t>
            </w:r>
            <w:smartTag w:uri="urn:schemas-microsoft-com:office:smarttags" w:element="stockticker">
              <w:r w:rsidRPr="002D2975">
                <w:rPr>
                  <w:rFonts w:ascii="Arial" w:hAnsi="Arial" w:cs="Arial"/>
                  <w:color w:val="000000"/>
                  <w:sz w:val="14"/>
                  <w:szCs w:val="14"/>
                </w:rPr>
                <w:t>ROV</w:t>
              </w:r>
            </w:smartTag>
            <w:r w:rsidRPr="002D2975">
              <w:rPr>
                <w:rFonts w:ascii="Arial" w:hAnsi="Arial" w:cs="Arial"/>
                <w:color w:val="000000"/>
                <w:sz w:val="14"/>
                <w:szCs w:val="14"/>
              </w:rPr>
              <w:t xml:space="preserve"> demonstrate at least 5 of the concepts discussed in this rubric. </w:t>
            </w:r>
          </w:p>
          <w:p w:rsidR="002417AF" w:rsidRPr="002D2975" w:rsidRDefault="00314588" w:rsidP="002D2975">
            <w:pPr>
              <w:ind w:left="-38"/>
              <w:rPr>
                <w:b/>
                <w:sz w:val="14"/>
                <w:szCs w:val="14"/>
              </w:rPr>
            </w:pPr>
            <w:r w:rsidRPr="002D2975">
              <w:rPr>
                <w:rFonts w:ascii="Arial" w:hAnsi="Arial" w:cs="Arial"/>
                <w:color w:val="000000"/>
                <w:sz w:val="14"/>
                <w:szCs w:val="14"/>
              </w:rPr>
              <w:t xml:space="preserve">-The </w:t>
            </w:r>
            <w:r w:rsidRPr="002D2975">
              <w:rPr>
                <w:rStyle w:val="Strong"/>
                <w:rFonts w:ascii="Arial" w:hAnsi="Arial" w:cs="Arial"/>
                <w:color w:val="000000"/>
                <w:sz w:val="14"/>
                <w:szCs w:val="14"/>
              </w:rPr>
              <w:t xml:space="preserve">innovative design </w:t>
            </w:r>
            <w:r w:rsidRPr="002D2975">
              <w:rPr>
                <w:rFonts w:ascii="Arial" w:hAnsi="Arial" w:cs="Arial"/>
                <w:color w:val="000000"/>
                <w:sz w:val="14"/>
                <w:szCs w:val="14"/>
              </w:rPr>
              <w:t>process is clearly presented.</w:t>
            </w:r>
          </w:p>
        </w:tc>
      </w:tr>
      <w:tr w:rsidR="002417AF" w:rsidRPr="002D2975" w:rsidTr="000605B7">
        <w:tc>
          <w:tcPr>
            <w:tcW w:w="1764" w:type="dxa"/>
            <w:vAlign w:val="center"/>
          </w:tcPr>
          <w:p w:rsidR="002417AF" w:rsidRPr="002D2975" w:rsidRDefault="002417AF" w:rsidP="002D2975">
            <w:pPr>
              <w:jc w:val="center"/>
              <w:rPr>
                <w:b/>
              </w:rPr>
            </w:pPr>
            <w:r w:rsidRPr="002D2975">
              <w:rPr>
                <w:b/>
              </w:rPr>
              <w:t>Good</w:t>
            </w:r>
          </w:p>
          <w:p w:rsidR="002417AF" w:rsidRPr="002D2975" w:rsidRDefault="006F228F" w:rsidP="002D2975">
            <w:pPr>
              <w:jc w:val="center"/>
              <w:rPr>
                <w:b/>
              </w:rPr>
            </w:pPr>
            <w:r w:rsidRPr="002D2975">
              <w:rPr>
                <w:b/>
              </w:rPr>
              <w:t>8/10</w:t>
            </w:r>
          </w:p>
          <w:p w:rsidR="006F228F" w:rsidRPr="002D2975" w:rsidRDefault="006F228F" w:rsidP="002D2975">
            <w:pPr>
              <w:jc w:val="center"/>
              <w:rPr>
                <w:b/>
              </w:rPr>
            </w:pPr>
            <w:r w:rsidRPr="002D2975">
              <w:rPr>
                <w:b/>
              </w:rPr>
              <w:t>or</w:t>
            </w:r>
          </w:p>
          <w:p w:rsidR="006F228F" w:rsidRPr="002D2975" w:rsidRDefault="006F228F" w:rsidP="002D2975">
            <w:pPr>
              <w:jc w:val="center"/>
              <w:rPr>
                <w:b/>
              </w:rPr>
            </w:pPr>
            <w:r w:rsidRPr="002D2975">
              <w:rPr>
                <w:b/>
              </w:rPr>
              <w:t>15/20</w:t>
            </w:r>
          </w:p>
        </w:tc>
        <w:tc>
          <w:tcPr>
            <w:tcW w:w="1764" w:type="dxa"/>
          </w:tcPr>
          <w:p w:rsidR="00966952" w:rsidRPr="002D2975" w:rsidRDefault="00966952" w:rsidP="002D2975">
            <w:pPr>
              <w:numPr>
                <w:ilvl w:val="0"/>
                <w:numId w:val="8"/>
              </w:numPr>
              <w:tabs>
                <w:tab w:val="clear" w:pos="276"/>
                <w:tab w:val="num" w:pos="-83"/>
              </w:tabs>
              <w:ind w:left="-83" w:hanging="1"/>
              <w:rPr>
                <w:rFonts w:ascii="Arial" w:hAnsi="Arial" w:cs="Arial"/>
                <w:color w:val="000000"/>
                <w:sz w:val="14"/>
                <w:szCs w:val="14"/>
              </w:rPr>
            </w:pPr>
            <w:r w:rsidRPr="002D2975">
              <w:rPr>
                <w:rFonts w:ascii="Arial" w:hAnsi="Arial" w:cs="Arial"/>
                <w:color w:val="000000"/>
                <w:sz w:val="14"/>
                <w:szCs w:val="14"/>
              </w:rPr>
              <w:t>Creative design.</w:t>
            </w:r>
          </w:p>
          <w:p w:rsidR="002417AF" w:rsidRPr="002D2975" w:rsidRDefault="00966952" w:rsidP="002D2975">
            <w:pPr>
              <w:ind w:left="-84"/>
              <w:rPr>
                <w:rFonts w:ascii="Arial" w:hAnsi="Arial" w:cs="Arial"/>
                <w:color w:val="000000"/>
                <w:sz w:val="14"/>
                <w:szCs w:val="14"/>
              </w:rPr>
            </w:pPr>
            <w:r w:rsidRPr="002D2975">
              <w:rPr>
                <w:rFonts w:ascii="Arial" w:hAnsi="Arial" w:cs="Arial"/>
                <w:color w:val="000000"/>
                <w:sz w:val="14"/>
                <w:szCs w:val="14"/>
              </w:rPr>
              <w:t>-Unique use of provided materials and/or structural components.</w:t>
            </w:r>
          </w:p>
        </w:tc>
        <w:tc>
          <w:tcPr>
            <w:tcW w:w="1530" w:type="dxa"/>
          </w:tcPr>
          <w:p w:rsidR="002417AF" w:rsidRPr="002D2975" w:rsidRDefault="00966952" w:rsidP="002D2975">
            <w:pPr>
              <w:ind w:left="-114"/>
              <w:rPr>
                <w:b/>
                <w:sz w:val="14"/>
                <w:szCs w:val="14"/>
              </w:rPr>
            </w:pPr>
            <w:r w:rsidRPr="002D2975">
              <w:rPr>
                <w:rFonts w:ascii="Arial" w:hAnsi="Arial" w:cs="Arial"/>
                <w:color w:val="000000"/>
                <w:sz w:val="14"/>
                <w:szCs w:val="14"/>
              </w:rPr>
              <w:t>-Propulsion system mounted in a creative unexpected manner.</w:t>
            </w:r>
          </w:p>
        </w:tc>
        <w:tc>
          <w:tcPr>
            <w:tcW w:w="1800" w:type="dxa"/>
          </w:tcPr>
          <w:p w:rsidR="002417AF" w:rsidRPr="002D2975" w:rsidRDefault="00966952" w:rsidP="002D2975">
            <w:pPr>
              <w:ind w:left="-102"/>
              <w:rPr>
                <w:sz w:val="14"/>
                <w:szCs w:val="14"/>
              </w:rPr>
            </w:pPr>
            <w:r w:rsidRPr="002D2975">
              <w:rPr>
                <w:rFonts w:ascii="Arial" w:hAnsi="Arial" w:cs="Arial"/>
                <w:color w:val="000000"/>
                <w:sz w:val="14"/>
                <w:szCs w:val="14"/>
              </w:rPr>
              <w:t>-Ballast is changed to play each game, but the changes do not have a positive impact on play.</w:t>
            </w:r>
          </w:p>
        </w:tc>
        <w:tc>
          <w:tcPr>
            <w:tcW w:w="1530" w:type="dxa"/>
          </w:tcPr>
          <w:p w:rsidR="002417AF" w:rsidRPr="002D2975" w:rsidRDefault="00966952" w:rsidP="002D2975">
            <w:pPr>
              <w:ind w:left="-95"/>
              <w:rPr>
                <w:rFonts w:ascii="Arial" w:hAnsi="Arial" w:cs="Arial"/>
                <w:b/>
                <w:sz w:val="14"/>
                <w:szCs w:val="14"/>
              </w:rPr>
            </w:pPr>
            <w:r w:rsidRPr="002D2975">
              <w:rPr>
                <w:rFonts w:ascii="Arial" w:hAnsi="Arial" w:cs="Arial"/>
                <w:b/>
                <w:sz w:val="14"/>
                <w:szCs w:val="14"/>
              </w:rPr>
              <w:t>-</w:t>
            </w:r>
            <w:r w:rsidRPr="002D2975">
              <w:rPr>
                <w:rFonts w:ascii="Arial" w:hAnsi="Arial" w:cs="Arial"/>
                <w:color w:val="000000"/>
                <w:sz w:val="14"/>
                <w:szCs w:val="14"/>
              </w:rPr>
              <w:t xml:space="preserve"> Creative and different strategy used to complete each mission (game).</w:t>
            </w:r>
          </w:p>
        </w:tc>
        <w:tc>
          <w:tcPr>
            <w:tcW w:w="2070" w:type="dxa"/>
          </w:tcPr>
          <w:p w:rsidR="0079662D" w:rsidRPr="002D2975" w:rsidRDefault="0079662D" w:rsidP="002D2975">
            <w:pPr>
              <w:ind w:left="-32"/>
              <w:rPr>
                <w:rFonts w:ascii="Arial" w:hAnsi="Arial" w:cs="Arial"/>
                <w:color w:val="000000"/>
                <w:sz w:val="14"/>
                <w:szCs w:val="14"/>
              </w:rPr>
            </w:pPr>
            <w:r w:rsidRPr="002D2975">
              <w:rPr>
                <w:rFonts w:ascii="Arial" w:hAnsi="Arial" w:cs="Arial"/>
                <w:color w:val="000000"/>
                <w:sz w:val="14"/>
                <w:szCs w:val="14"/>
              </w:rPr>
              <w:t xml:space="preserve">-Students understand their design but may not have a solid understanding of the design   implications; </w:t>
            </w:r>
            <w:r w:rsidR="00477956" w:rsidRPr="002D2975">
              <w:rPr>
                <w:rFonts w:ascii="Arial" w:hAnsi="Arial" w:cs="Arial"/>
                <w:color w:val="000000"/>
                <w:sz w:val="14"/>
                <w:szCs w:val="14"/>
              </w:rPr>
              <w:t>therefore,</w:t>
            </w:r>
            <w:r w:rsidRPr="002D2975">
              <w:rPr>
                <w:rFonts w:ascii="Arial" w:hAnsi="Arial" w:cs="Arial"/>
                <w:color w:val="000000"/>
                <w:sz w:val="14"/>
                <w:szCs w:val="14"/>
              </w:rPr>
              <w:t xml:space="preserve"> their presentation is not entirely clear.</w:t>
            </w:r>
          </w:p>
          <w:p w:rsidR="002417AF" w:rsidRPr="002D2975" w:rsidRDefault="0079662D" w:rsidP="002D2975">
            <w:pPr>
              <w:ind w:left="-32"/>
              <w:rPr>
                <w:b/>
                <w:sz w:val="14"/>
                <w:szCs w:val="14"/>
              </w:rPr>
            </w:pPr>
            <w:r w:rsidRPr="002D2975">
              <w:rPr>
                <w:rFonts w:ascii="Arial" w:hAnsi="Arial" w:cs="Arial"/>
                <w:color w:val="000000"/>
                <w:sz w:val="14"/>
                <w:szCs w:val="14"/>
              </w:rPr>
              <w:t>-Each student shared in the innovative design explanation to the judges.</w:t>
            </w:r>
          </w:p>
        </w:tc>
        <w:tc>
          <w:tcPr>
            <w:tcW w:w="1980" w:type="dxa"/>
          </w:tcPr>
          <w:p w:rsidR="00314588" w:rsidRPr="002D2975" w:rsidRDefault="00314588" w:rsidP="002D2975">
            <w:pPr>
              <w:autoSpaceDE w:val="0"/>
              <w:autoSpaceDN w:val="0"/>
              <w:adjustRightInd w:val="0"/>
              <w:ind w:left="-33"/>
              <w:rPr>
                <w:rFonts w:ascii="Arial" w:hAnsi="Arial" w:cs="Arial"/>
                <w:sz w:val="14"/>
                <w:szCs w:val="14"/>
              </w:rPr>
            </w:pPr>
            <w:r w:rsidRPr="002D2975">
              <w:rPr>
                <w:rFonts w:ascii="Arial" w:hAnsi="Arial" w:cs="Arial"/>
                <w:sz w:val="14"/>
                <w:szCs w:val="14"/>
              </w:rPr>
              <w:t>- The presentation was somewhat organized, and each member of the team somewhat understood each participant’s role in the presentation. There was one time when two people spoke, but the team worked it out.</w:t>
            </w:r>
          </w:p>
          <w:p w:rsidR="002417AF" w:rsidRDefault="00314588" w:rsidP="002D2975">
            <w:pPr>
              <w:ind w:left="-33"/>
              <w:rPr>
                <w:rFonts w:ascii="Arial" w:hAnsi="Arial" w:cs="Arial"/>
                <w:sz w:val="14"/>
                <w:szCs w:val="14"/>
              </w:rPr>
            </w:pPr>
            <w:r w:rsidRPr="002D2975">
              <w:rPr>
                <w:rFonts w:ascii="Arial" w:hAnsi="Arial" w:cs="Arial"/>
                <w:sz w:val="14"/>
                <w:szCs w:val="14"/>
              </w:rPr>
              <w:t>-The presentation flowed smooth and clearly from one topic point to another.</w:t>
            </w:r>
          </w:p>
          <w:p w:rsidR="007220B6" w:rsidRPr="002D2975" w:rsidRDefault="007220B6" w:rsidP="002D2975">
            <w:pPr>
              <w:ind w:left="-33"/>
              <w:rPr>
                <w:b/>
                <w:sz w:val="14"/>
                <w:szCs w:val="14"/>
              </w:rPr>
            </w:pPr>
          </w:p>
        </w:tc>
        <w:tc>
          <w:tcPr>
            <w:tcW w:w="2225" w:type="dxa"/>
          </w:tcPr>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-Clear, creative and professional looking </w:t>
            </w:r>
            <w:proofErr w:type="spellStart"/>
            <w:r w:rsidRPr="002D2975">
              <w:rPr>
                <w:rFonts w:ascii="Arial" w:hAnsi="Arial" w:cs="Arial"/>
                <w:color w:val="000000"/>
                <w:sz w:val="14"/>
                <w:szCs w:val="14"/>
              </w:rPr>
              <w:t>TriFold</w:t>
            </w:r>
            <w:proofErr w:type="spellEnd"/>
            <w:r w:rsidRPr="002D2975">
              <w:rPr>
                <w:rFonts w:ascii="Arial" w:hAnsi="Arial" w:cs="Arial"/>
                <w:color w:val="000000"/>
                <w:sz w:val="14"/>
                <w:szCs w:val="14"/>
              </w:rPr>
              <w:t xml:space="preserve">. </w:t>
            </w:r>
          </w:p>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-Pictures of the </w:t>
            </w:r>
            <w:smartTag w:uri="urn:schemas-microsoft-com:office:smarttags" w:element="stockticker">
              <w:r w:rsidRPr="002D2975">
                <w:rPr>
                  <w:rFonts w:ascii="Arial" w:hAnsi="Arial" w:cs="Arial"/>
                  <w:color w:val="000000"/>
                  <w:sz w:val="14"/>
                  <w:szCs w:val="14"/>
                </w:rPr>
                <w:t>ROV</w:t>
              </w:r>
            </w:smartTag>
            <w:r w:rsidRPr="002D2975">
              <w:rPr>
                <w:rFonts w:ascii="Arial" w:hAnsi="Arial" w:cs="Arial"/>
                <w:color w:val="000000"/>
                <w:sz w:val="14"/>
                <w:szCs w:val="14"/>
              </w:rPr>
              <w:t xml:space="preserve"> demonstrate at least 3 of the concepts discussed in this rubric. </w:t>
            </w:r>
          </w:p>
          <w:p w:rsidR="00CA5B43" w:rsidRPr="002D2975" w:rsidRDefault="00314588" w:rsidP="002D2975">
            <w:pPr>
              <w:ind w:left="-38"/>
              <w:rPr>
                <w:rFonts w:ascii="Arial" w:hAnsi="Arial" w:cs="Arial"/>
                <w:sz w:val="14"/>
                <w:szCs w:val="14"/>
              </w:rPr>
            </w:pPr>
            <w:r w:rsidRPr="002D2975">
              <w:rPr>
                <w:rFonts w:ascii="Arial" w:hAnsi="Arial" w:cs="Arial"/>
                <w:color w:val="000000"/>
                <w:sz w:val="14"/>
                <w:szCs w:val="14"/>
              </w:rPr>
              <w:t xml:space="preserve">-The </w:t>
            </w:r>
            <w:r w:rsidRPr="002D2975">
              <w:rPr>
                <w:rStyle w:val="Strong"/>
                <w:rFonts w:ascii="Arial" w:hAnsi="Arial" w:cs="Arial"/>
                <w:color w:val="000000"/>
                <w:sz w:val="14"/>
                <w:szCs w:val="14"/>
              </w:rPr>
              <w:t>innovative design</w:t>
            </w:r>
            <w:r w:rsidRPr="002D2975">
              <w:rPr>
                <w:rFonts w:ascii="Arial" w:hAnsi="Arial" w:cs="Arial"/>
                <w:color w:val="000000"/>
                <w:sz w:val="14"/>
                <w:szCs w:val="14"/>
              </w:rPr>
              <w:t xml:space="preserve"> process is clearly presented.</w:t>
            </w:r>
          </w:p>
        </w:tc>
      </w:tr>
      <w:tr w:rsidR="002417AF" w:rsidRPr="002D2975" w:rsidTr="000605B7">
        <w:tc>
          <w:tcPr>
            <w:tcW w:w="1764" w:type="dxa"/>
            <w:vAlign w:val="center"/>
          </w:tcPr>
          <w:p w:rsidR="002417AF" w:rsidRPr="002D2975" w:rsidRDefault="002417AF" w:rsidP="002D2975">
            <w:pPr>
              <w:jc w:val="center"/>
              <w:rPr>
                <w:b/>
              </w:rPr>
            </w:pPr>
            <w:r w:rsidRPr="002D2975">
              <w:rPr>
                <w:b/>
              </w:rPr>
              <w:t>Fair</w:t>
            </w:r>
          </w:p>
          <w:p w:rsidR="002417AF" w:rsidRPr="002D2975" w:rsidRDefault="006F228F" w:rsidP="002D2975">
            <w:pPr>
              <w:jc w:val="center"/>
              <w:rPr>
                <w:b/>
              </w:rPr>
            </w:pPr>
            <w:r w:rsidRPr="002D2975">
              <w:rPr>
                <w:b/>
              </w:rPr>
              <w:t>6/10</w:t>
            </w:r>
          </w:p>
          <w:p w:rsidR="006F228F" w:rsidRPr="002D2975" w:rsidRDefault="006F228F" w:rsidP="002D2975">
            <w:pPr>
              <w:jc w:val="center"/>
              <w:rPr>
                <w:b/>
              </w:rPr>
            </w:pPr>
            <w:r w:rsidRPr="002D2975">
              <w:rPr>
                <w:b/>
              </w:rPr>
              <w:t>or</w:t>
            </w:r>
          </w:p>
          <w:p w:rsidR="006F228F" w:rsidRPr="002D2975" w:rsidRDefault="006F228F" w:rsidP="002D2975">
            <w:pPr>
              <w:jc w:val="center"/>
              <w:rPr>
                <w:b/>
              </w:rPr>
            </w:pPr>
            <w:r w:rsidRPr="002D2975">
              <w:rPr>
                <w:b/>
              </w:rPr>
              <w:t>10/20</w:t>
            </w:r>
          </w:p>
        </w:tc>
        <w:tc>
          <w:tcPr>
            <w:tcW w:w="1764" w:type="dxa"/>
          </w:tcPr>
          <w:p w:rsidR="00966952" w:rsidRPr="002D2975" w:rsidRDefault="00966952" w:rsidP="002D2975">
            <w:pPr>
              <w:ind w:left="-84"/>
              <w:rPr>
                <w:rFonts w:ascii="Arial" w:hAnsi="Arial" w:cs="Arial"/>
                <w:sz w:val="14"/>
                <w:szCs w:val="14"/>
              </w:rPr>
            </w:pPr>
            <w:r w:rsidRPr="002D2975">
              <w:rPr>
                <w:rFonts w:ascii="Arial" w:hAnsi="Arial" w:cs="Arial"/>
                <w:b/>
                <w:sz w:val="14"/>
                <w:szCs w:val="14"/>
              </w:rPr>
              <w:t xml:space="preserve">- </w:t>
            </w:r>
            <w:r w:rsidRPr="002D2975">
              <w:rPr>
                <w:rFonts w:ascii="Arial" w:hAnsi="Arial" w:cs="Arial"/>
                <w:sz w:val="14"/>
                <w:szCs w:val="14"/>
              </w:rPr>
              <w:t>Robot structure had a creative but slight variation from the design instructions</w:t>
            </w:r>
          </w:p>
        </w:tc>
        <w:tc>
          <w:tcPr>
            <w:tcW w:w="1530" w:type="dxa"/>
          </w:tcPr>
          <w:p w:rsidR="002417AF" w:rsidRPr="002D2975" w:rsidRDefault="00966952" w:rsidP="002D2975">
            <w:pPr>
              <w:ind w:left="-114"/>
              <w:rPr>
                <w:b/>
                <w:sz w:val="14"/>
                <w:szCs w:val="14"/>
              </w:rPr>
            </w:pPr>
            <w:r w:rsidRPr="002D2975">
              <w:rPr>
                <w:rFonts w:ascii="Arial" w:hAnsi="Arial" w:cs="Arial"/>
                <w:color w:val="000000"/>
                <w:sz w:val="14"/>
                <w:szCs w:val="14"/>
              </w:rPr>
              <w:t>-Propulsion system has a slight variation from the design instructions</w:t>
            </w:r>
          </w:p>
        </w:tc>
        <w:tc>
          <w:tcPr>
            <w:tcW w:w="1800" w:type="dxa"/>
          </w:tcPr>
          <w:p w:rsidR="004F2C62" w:rsidRPr="002D2975" w:rsidRDefault="00966952" w:rsidP="002D2975">
            <w:pPr>
              <w:ind w:left="-102"/>
              <w:rPr>
                <w:b/>
                <w:sz w:val="14"/>
                <w:szCs w:val="14"/>
              </w:rPr>
            </w:pPr>
            <w:r w:rsidRPr="002D2975">
              <w:rPr>
                <w:rFonts w:ascii="Arial" w:hAnsi="Arial" w:cs="Arial"/>
                <w:color w:val="000000"/>
                <w:sz w:val="14"/>
                <w:szCs w:val="14"/>
              </w:rPr>
              <w:t>-The ballast is changed for one of the games.</w:t>
            </w:r>
          </w:p>
        </w:tc>
        <w:tc>
          <w:tcPr>
            <w:tcW w:w="1530" w:type="dxa"/>
          </w:tcPr>
          <w:p w:rsidR="002417AF" w:rsidRPr="002D2975" w:rsidRDefault="00966952" w:rsidP="002D2975">
            <w:pPr>
              <w:ind w:left="-95"/>
              <w:rPr>
                <w:rFonts w:ascii="Arial" w:hAnsi="Arial" w:cs="Arial"/>
                <w:b/>
                <w:sz w:val="14"/>
                <w:szCs w:val="14"/>
              </w:rPr>
            </w:pPr>
            <w:r w:rsidRPr="002D2975">
              <w:rPr>
                <w:rFonts w:ascii="Arial" w:hAnsi="Arial" w:cs="Arial"/>
                <w:b/>
                <w:sz w:val="14"/>
                <w:szCs w:val="14"/>
              </w:rPr>
              <w:t>-</w:t>
            </w:r>
            <w:r w:rsidRPr="002D2975">
              <w:rPr>
                <w:rFonts w:ascii="Arial" w:hAnsi="Arial" w:cs="Arial"/>
                <w:color w:val="000000"/>
                <w:sz w:val="14"/>
                <w:szCs w:val="14"/>
              </w:rPr>
              <w:t xml:space="preserve"> The same strategy is used on 2 games and the third game has a unique strategy.</w:t>
            </w:r>
          </w:p>
        </w:tc>
        <w:tc>
          <w:tcPr>
            <w:tcW w:w="2070" w:type="dxa"/>
          </w:tcPr>
          <w:p w:rsidR="0079662D" w:rsidRPr="002D2975" w:rsidRDefault="0079662D" w:rsidP="002D2975">
            <w:pPr>
              <w:ind w:left="-32"/>
              <w:rPr>
                <w:rFonts w:ascii="Arial" w:hAnsi="Arial" w:cs="Arial"/>
                <w:color w:val="000000"/>
                <w:sz w:val="14"/>
                <w:szCs w:val="14"/>
              </w:rPr>
            </w:pPr>
            <w:r w:rsidRPr="002D2975">
              <w:rPr>
                <w:rFonts w:ascii="Arial" w:hAnsi="Arial" w:cs="Arial"/>
                <w:color w:val="000000"/>
                <w:sz w:val="14"/>
                <w:szCs w:val="14"/>
              </w:rPr>
              <w:t>-Students somewhat understand their design and demonstrate both their design and understanding to the judges in a clear, concise presentation.</w:t>
            </w:r>
          </w:p>
          <w:p w:rsidR="002417AF" w:rsidRPr="002D2975" w:rsidRDefault="0079662D" w:rsidP="002D2975">
            <w:pPr>
              <w:ind w:left="-32"/>
              <w:rPr>
                <w:b/>
                <w:sz w:val="14"/>
                <w:szCs w:val="14"/>
              </w:rPr>
            </w:pPr>
            <w:r w:rsidRPr="002D2975">
              <w:rPr>
                <w:rFonts w:ascii="Arial" w:hAnsi="Arial" w:cs="Arial"/>
                <w:color w:val="000000"/>
                <w:sz w:val="14"/>
                <w:szCs w:val="14"/>
              </w:rPr>
              <w:t>-Presentation done by a couple of team members rather than the entire team.</w:t>
            </w:r>
          </w:p>
        </w:tc>
        <w:tc>
          <w:tcPr>
            <w:tcW w:w="1980" w:type="dxa"/>
          </w:tcPr>
          <w:p w:rsidR="00314588" w:rsidRPr="002D2975" w:rsidRDefault="00314588" w:rsidP="002D2975">
            <w:pPr>
              <w:autoSpaceDE w:val="0"/>
              <w:autoSpaceDN w:val="0"/>
              <w:adjustRightInd w:val="0"/>
              <w:ind w:left="-33"/>
              <w:rPr>
                <w:rFonts w:ascii="Arial" w:hAnsi="Arial" w:cs="Arial"/>
                <w:sz w:val="14"/>
                <w:szCs w:val="14"/>
              </w:rPr>
            </w:pPr>
            <w:r w:rsidRPr="002D2975">
              <w:rPr>
                <w:rFonts w:ascii="Arial" w:hAnsi="Arial" w:cs="Arial"/>
                <w:sz w:val="14"/>
                <w:szCs w:val="14"/>
              </w:rPr>
              <w:t>- The presentation was NOT well organized, but the information was delivered.</w:t>
            </w:r>
          </w:p>
          <w:p w:rsidR="002417AF" w:rsidRPr="002D2975" w:rsidRDefault="00314588" w:rsidP="002D2975">
            <w:pPr>
              <w:ind w:left="-33"/>
              <w:rPr>
                <w:b/>
                <w:sz w:val="14"/>
                <w:szCs w:val="14"/>
              </w:rPr>
            </w:pPr>
            <w:r w:rsidRPr="002D2975">
              <w:rPr>
                <w:rFonts w:ascii="Arial" w:hAnsi="Arial" w:cs="Arial"/>
                <w:sz w:val="14"/>
                <w:szCs w:val="14"/>
              </w:rPr>
              <w:t>-Individuals did not always have a concise answer, or more than one person spoke.</w:t>
            </w:r>
          </w:p>
        </w:tc>
        <w:tc>
          <w:tcPr>
            <w:tcW w:w="2225" w:type="dxa"/>
          </w:tcPr>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w:t>
            </w:r>
            <w:proofErr w:type="spellStart"/>
            <w:r w:rsidRPr="002D2975">
              <w:rPr>
                <w:rFonts w:ascii="Arial" w:hAnsi="Arial" w:cs="Arial"/>
                <w:color w:val="000000"/>
                <w:sz w:val="14"/>
                <w:szCs w:val="14"/>
              </w:rPr>
              <w:t>TriFold</w:t>
            </w:r>
            <w:proofErr w:type="spellEnd"/>
            <w:r w:rsidRPr="002D2975">
              <w:rPr>
                <w:rFonts w:ascii="Arial" w:hAnsi="Arial" w:cs="Arial"/>
                <w:color w:val="000000"/>
                <w:sz w:val="14"/>
                <w:szCs w:val="14"/>
              </w:rPr>
              <w:t xml:space="preserve"> created, contains good material, but hard to follow.</w:t>
            </w:r>
          </w:p>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-Pictures of the </w:t>
            </w:r>
            <w:smartTag w:uri="urn:schemas-microsoft-com:office:smarttags" w:element="stockticker">
              <w:r w:rsidRPr="002D2975">
                <w:rPr>
                  <w:rFonts w:ascii="Arial" w:hAnsi="Arial" w:cs="Arial"/>
                  <w:color w:val="000000"/>
                  <w:sz w:val="14"/>
                  <w:szCs w:val="14"/>
                </w:rPr>
                <w:t>ROV</w:t>
              </w:r>
            </w:smartTag>
            <w:r w:rsidRPr="002D2975">
              <w:rPr>
                <w:rFonts w:ascii="Arial" w:hAnsi="Arial" w:cs="Arial"/>
                <w:color w:val="000000"/>
                <w:sz w:val="14"/>
                <w:szCs w:val="14"/>
              </w:rPr>
              <w:t xml:space="preserve"> demonstrate at least 2 of the concepts discussed in this rubric. </w:t>
            </w:r>
          </w:p>
          <w:p w:rsidR="00CA5B43" w:rsidRPr="002D2975" w:rsidRDefault="00314588" w:rsidP="002D2975">
            <w:pPr>
              <w:ind w:left="-38"/>
              <w:rPr>
                <w:rFonts w:ascii="Arial" w:hAnsi="Arial" w:cs="Arial"/>
                <w:sz w:val="14"/>
                <w:szCs w:val="14"/>
              </w:rPr>
            </w:pPr>
            <w:r w:rsidRPr="002D2975">
              <w:rPr>
                <w:rFonts w:ascii="Arial" w:hAnsi="Arial" w:cs="Arial"/>
                <w:color w:val="000000"/>
                <w:sz w:val="14"/>
                <w:szCs w:val="14"/>
              </w:rPr>
              <w:t xml:space="preserve">-The </w:t>
            </w:r>
            <w:r w:rsidRPr="002D2975">
              <w:rPr>
                <w:rStyle w:val="Strong"/>
                <w:rFonts w:ascii="Arial" w:hAnsi="Arial" w:cs="Arial"/>
                <w:color w:val="000000"/>
                <w:sz w:val="14"/>
                <w:szCs w:val="14"/>
              </w:rPr>
              <w:t xml:space="preserve">innovative design </w:t>
            </w:r>
            <w:r w:rsidRPr="002D2975">
              <w:rPr>
                <w:rFonts w:ascii="Arial" w:hAnsi="Arial" w:cs="Arial"/>
                <w:color w:val="000000"/>
                <w:sz w:val="14"/>
                <w:szCs w:val="14"/>
              </w:rPr>
              <w:t>process is attempted to be presented.</w:t>
            </w:r>
          </w:p>
        </w:tc>
      </w:tr>
      <w:tr w:rsidR="002417AF" w:rsidRPr="002D2975" w:rsidTr="000605B7">
        <w:tc>
          <w:tcPr>
            <w:tcW w:w="1764" w:type="dxa"/>
            <w:vAlign w:val="center"/>
          </w:tcPr>
          <w:p w:rsidR="002417AF" w:rsidRPr="002D2975" w:rsidRDefault="002417AF" w:rsidP="002D2975">
            <w:pPr>
              <w:jc w:val="center"/>
              <w:rPr>
                <w:b/>
              </w:rPr>
            </w:pPr>
            <w:r w:rsidRPr="002D2975">
              <w:rPr>
                <w:b/>
              </w:rPr>
              <w:t xml:space="preserve">Needs Improvement </w:t>
            </w:r>
            <w:r w:rsidR="006F228F" w:rsidRPr="002D2975">
              <w:rPr>
                <w:b/>
              </w:rPr>
              <w:t>4/10</w:t>
            </w:r>
          </w:p>
          <w:p w:rsidR="006F228F" w:rsidRPr="002D2975" w:rsidRDefault="006F228F" w:rsidP="002D2975">
            <w:pPr>
              <w:jc w:val="center"/>
              <w:rPr>
                <w:b/>
              </w:rPr>
            </w:pPr>
            <w:r w:rsidRPr="002D2975">
              <w:rPr>
                <w:b/>
              </w:rPr>
              <w:t xml:space="preserve">Or </w:t>
            </w:r>
          </w:p>
          <w:p w:rsidR="006F228F" w:rsidRPr="002D2975" w:rsidRDefault="006F228F" w:rsidP="002D2975">
            <w:pPr>
              <w:jc w:val="center"/>
              <w:rPr>
                <w:b/>
              </w:rPr>
            </w:pPr>
            <w:r w:rsidRPr="002D2975">
              <w:rPr>
                <w:b/>
              </w:rPr>
              <w:t>5/20</w:t>
            </w:r>
          </w:p>
        </w:tc>
        <w:tc>
          <w:tcPr>
            <w:tcW w:w="1764" w:type="dxa"/>
          </w:tcPr>
          <w:p w:rsidR="002417AF" w:rsidRPr="002D2975" w:rsidRDefault="00966952" w:rsidP="002D2975">
            <w:pPr>
              <w:ind w:left="-84"/>
              <w:rPr>
                <w:rFonts w:ascii="Arial" w:hAnsi="Arial" w:cs="Arial"/>
                <w:sz w:val="14"/>
                <w:szCs w:val="14"/>
              </w:rPr>
            </w:pPr>
            <w:r w:rsidRPr="002D2975">
              <w:rPr>
                <w:rFonts w:ascii="Arial" w:hAnsi="Arial" w:cs="Arial"/>
                <w:sz w:val="14"/>
                <w:szCs w:val="14"/>
              </w:rPr>
              <w:t>-Robot structure is identical to design instructions.</w:t>
            </w:r>
          </w:p>
        </w:tc>
        <w:tc>
          <w:tcPr>
            <w:tcW w:w="1530" w:type="dxa"/>
          </w:tcPr>
          <w:p w:rsidR="002417AF" w:rsidRPr="002D2975" w:rsidRDefault="00966952" w:rsidP="002D2975">
            <w:pPr>
              <w:ind w:left="-114"/>
              <w:rPr>
                <w:b/>
                <w:sz w:val="14"/>
                <w:szCs w:val="14"/>
              </w:rPr>
            </w:pPr>
            <w:r w:rsidRPr="002D2975">
              <w:rPr>
                <w:rFonts w:ascii="Arial" w:hAnsi="Arial" w:cs="Arial"/>
                <w:sz w:val="14"/>
                <w:szCs w:val="14"/>
              </w:rPr>
              <w:t>-Propulsion system is identical to design instructions.</w:t>
            </w:r>
          </w:p>
        </w:tc>
        <w:tc>
          <w:tcPr>
            <w:tcW w:w="1800" w:type="dxa"/>
          </w:tcPr>
          <w:p w:rsidR="002417AF" w:rsidRPr="002D2975" w:rsidRDefault="00966952" w:rsidP="002D2975">
            <w:pPr>
              <w:ind w:left="-102"/>
              <w:rPr>
                <w:b/>
                <w:sz w:val="14"/>
                <w:szCs w:val="14"/>
              </w:rPr>
            </w:pPr>
            <w:r w:rsidRPr="002D2975">
              <w:rPr>
                <w:rFonts w:ascii="Arial" w:hAnsi="Arial" w:cs="Arial"/>
                <w:color w:val="000000"/>
                <w:sz w:val="14"/>
                <w:szCs w:val="14"/>
              </w:rPr>
              <w:t>-The same ballast is used in the same position to play every game.</w:t>
            </w:r>
          </w:p>
        </w:tc>
        <w:tc>
          <w:tcPr>
            <w:tcW w:w="1530" w:type="dxa"/>
          </w:tcPr>
          <w:p w:rsidR="002417AF" w:rsidRPr="002D2975" w:rsidRDefault="00966952" w:rsidP="002D2975">
            <w:pPr>
              <w:ind w:left="-95"/>
              <w:rPr>
                <w:rFonts w:ascii="Arial" w:hAnsi="Arial" w:cs="Arial"/>
                <w:b/>
                <w:sz w:val="14"/>
                <w:szCs w:val="14"/>
              </w:rPr>
            </w:pPr>
            <w:r w:rsidRPr="002D2975">
              <w:rPr>
                <w:rFonts w:ascii="Arial" w:hAnsi="Arial" w:cs="Arial"/>
                <w:b/>
                <w:sz w:val="14"/>
                <w:szCs w:val="14"/>
              </w:rPr>
              <w:t>-</w:t>
            </w:r>
            <w:r w:rsidRPr="002D2975">
              <w:rPr>
                <w:rFonts w:ascii="Arial" w:hAnsi="Arial" w:cs="Arial"/>
                <w:color w:val="000000"/>
                <w:sz w:val="14"/>
                <w:szCs w:val="14"/>
              </w:rPr>
              <w:t xml:space="preserve"> No strategy for completing missions (games)</w:t>
            </w:r>
          </w:p>
        </w:tc>
        <w:tc>
          <w:tcPr>
            <w:tcW w:w="2070" w:type="dxa"/>
          </w:tcPr>
          <w:p w:rsidR="002417AF" w:rsidRPr="002D2975" w:rsidRDefault="0079662D" w:rsidP="002D2975">
            <w:pPr>
              <w:ind w:left="-32"/>
              <w:rPr>
                <w:b/>
                <w:sz w:val="14"/>
                <w:szCs w:val="14"/>
              </w:rPr>
            </w:pPr>
            <w:r w:rsidRPr="002D2975">
              <w:rPr>
                <w:rFonts w:ascii="Arial" w:hAnsi="Arial" w:cs="Arial"/>
                <w:color w:val="000000"/>
                <w:sz w:val="14"/>
                <w:szCs w:val="14"/>
              </w:rPr>
              <w:t>-Students either do NOT completely understand their design or do NOT demonstrate both their design well to the judges.</w:t>
            </w:r>
          </w:p>
        </w:tc>
        <w:tc>
          <w:tcPr>
            <w:tcW w:w="1980" w:type="dxa"/>
          </w:tcPr>
          <w:p w:rsidR="00314588" w:rsidRPr="002D2975" w:rsidRDefault="00314588" w:rsidP="002D2975">
            <w:pPr>
              <w:autoSpaceDE w:val="0"/>
              <w:autoSpaceDN w:val="0"/>
              <w:adjustRightInd w:val="0"/>
              <w:ind w:left="-33"/>
              <w:rPr>
                <w:rFonts w:ascii="Arial" w:hAnsi="Arial" w:cs="Arial"/>
                <w:sz w:val="14"/>
                <w:szCs w:val="14"/>
              </w:rPr>
            </w:pPr>
            <w:r w:rsidRPr="002D2975">
              <w:rPr>
                <w:rFonts w:ascii="Arial" w:hAnsi="Arial" w:cs="Arial"/>
                <w:sz w:val="14"/>
                <w:szCs w:val="14"/>
              </w:rPr>
              <w:t>-The presentation was NOT well organized.</w:t>
            </w:r>
          </w:p>
          <w:p w:rsidR="002417AF" w:rsidRPr="002D2975" w:rsidRDefault="00314588" w:rsidP="002D2975">
            <w:pPr>
              <w:ind w:left="-33"/>
              <w:rPr>
                <w:b/>
                <w:sz w:val="14"/>
                <w:szCs w:val="14"/>
              </w:rPr>
            </w:pPr>
            <w:r w:rsidRPr="002D2975">
              <w:rPr>
                <w:rFonts w:ascii="Arial" w:hAnsi="Arial" w:cs="Arial"/>
                <w:sz w:val="14"/>
                <w:szCs w:val="14"/>
              </w:rPr>
              <w:t>-There were times when two people would speak or no one would speak.</w:t>
            </w:r>
          </w:p>
        </w:tc>
        <w:tc>
          <w:tcPr>
            <w:tcW w:w="2225" w:type="dxa"/>
          </w:tcPr>
          <w:p w:rsidR="00314588" w:rsidRPr="002D2975" w:rsidRDefault="0023461C" w:rsidP="002D2975">
            <w:pPr>
              <w:ind w:left="-3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TriFold</w:t>
            </w:r>
            <w:proofErr w:type="spellEnd"/>
            <w:r>
              <w:rPr>
                <w:rFonts w:ascii="Arial" w:hAnsi="Arial" w:cs="Arial"/>
                <w:color w:val="000000"/>
                <w:sz w:val="14"/>
                <w:szCs w:val="14"/>
              </w:rPr>
              <w:t xml:space="preserve"> created weakly or not at all.</w:t>
            </w:r>
          </w:p>
          <w:p w:rsidR="00314588" w:rsidRPr="002D2975" w:rsidRDefault="00314588" w:rsidP="002D2975">
            <w:pPr>
              <w:ind w:left="-38"/>
              <w:rPr>
                <w:rFonts w:ascii="Arial" w:hAnsi="Arial" w:cs="Arial"/>
                <w:color w:val="000000"/>
                <w:sz w:val="14"/>
                <w:szCs w:val="14"/>
              </w:rPr>
            </w:pPr>
            <w:r w:rsidRPr="002D2975">
              <w:rPr>
                <w:rFonts w:ascii="Arial" w:hAnsi="Arial" w:cs="Arial"/>
                <w:color w:val="000000"/>
                <w:sz w:val="14"/>
                <w:szCs w:val="14"/>
              </w:rPr>
              <w:t xml:space="preserve">-Pictures of the </w:t>
            </w:r>
            <w:smartTag w:uri="urn:schemas-microsoft-com:office:smarttags" w:element="stockticker">
              <w:r w:rsidRPr="002D2975">
                <w:rPr>
                  <w:rFonts w:ascii="Arial" w:hAnsi="Arial" w:cs="Arial"/>
                  <w:color w:val="000000"/>
                  <w:sz w:val="14"/>
                  <w:szCs w:val="14"/>
                </w:rPr>
                <w:t>ROV</w:t>
              </w:r>
            </w:smartTag>
            <w:r w:rsidRPr="002D2975">
              <w:rPr>
                <w:rFonts w:ascii="Arial" w:hAnsi="Arial" w:cs="Arial"/>
                <w:color w:val="000000"/>
                <w:sz w:val="14"/>
                <w:szCs w:val="14"/>
              </w:rPr>
              <w:t xml:space="preserve"> demonstrate at least 1 of the concepts discussed in this rubric. </w:t>
            </w:r>
          </w:p>
          <w:p w:rsidR="00CA5B43" w:rsidRPr="002D2975" w:rsidRDefault="00314588" w:rsidP="002D2975">
            <w:pPr>
              <w:ind w:left="-38"/>
              <w:rPr>
                <w:rFonts w:ascii="Arial" w:hAnsi="Arial" w:cs="Arial"/>
                <w:sz w:val="14"/>
                <w:szCs w:val="14"/>
              </w:rPr>
            </w:pPr>
            <w:r w:rsidRPr="002D2975">
              <w:rPr>
                <w:rFonts w:ascii="Arial" w:hAnsi="Arial" w:cs="Arial"/>
                <w:color w:val="000000"/>
                <w:sz w:val="14"/>
                <w:szCs w:val="14"/>
              </w:rPr>
              <w:t xml:space="preserve">-The </w:t>
            </w:r>
            <w:r w:rsidRPr="002D2975">
              <w:rPr>
                <w:rStyle w:val="Strong"/>
                <w:rFonts w:ascii="Arial" w:hAnsi="Arial" w:cs="Arial"/>
                <w:color w:val="000000"/>
                <w:sz w:val="14"/>
                <w:szCs w:val="14"/>
              </w:rPr>
              <w:t xml:space="preserve">innovative design </w:t>
            </w:r>
            <w:r w:rsidRPr="002D2975">
              <w:rPr>
                <w:rFonts w:ascii="Arial" w:hAnsi="Arial" w:cs="Arial"/>
                <w:color w:val="000000"/>
                <w:sz w:val="14"/>
                <w:szCs w:val="14"/>
              </w:rPr>
              <w:t>process is not clearly presented.</w:t>
            </w:r>
          </w:p>
        </w:tc>
      </w:tr>
      <w:tr w:rsidR="00320948" w:rsidRPr="002D2975" w:rsidTr="000605B7">
        <w:trPr>
          <w:trHeight w:val="548"/>
        </w:trPr>
        <w:tc>
          <w:tcPr>
            <w:tcW w:w="1764" w:type="dxa"/>
            <w:vAlign w:val="center"/>
          </w:tcPr>
          <w:p w:rsidR="00320948" w:rsidRPr="002D2975" w:rsidRDefault="00320948" w:rsidP="002D2975">
            <w:pPr>
              <w:jc w:val="center"/>
              <w:rPr>
                <w:b/>
              </w:rPr>
            </w:pPr>
            <w:r w:rsidRPr="002D2975">
              <w:rPr>
                <w:b/>
              </w:rPr>
              <w:t>Score</w:t>
            </w:r>
          </w:p>
        </w:tc>
        <w:tc>
          <w:tcPr>
            <w:tcW w:w="1764" w:type="dxa"/>
          </w:tcPr>
          <w:p w:rsidR="00320948" w:rsidRPr="002D2975" w:rsidRDefault="00320948" w:rsidP="002D2975">
            <w:pPr>
              <w:ind w:left="-84"/>
              <w:rPr>
                <w:rFonts w:ascii="Arial" w:hAnsi="Arial" w:cs="Arial"/>
                <w:sz w:val="14"/>
                <w:szCs w:val="14"/>
              </w:rPr>
            </w:pPr>
          </w:p>
        </w:tc>
        <w:tc>
          <w:tcPr>
            <w:tcW w:w="1530" w:type="dxa"/>
          </w:tcPr>
          <w:p w:rsidR="00320948" w:rsidRPr="002D2975" w:rsidRDefault="00320948" w:rsidP="001F2FFB">
            <w:pPr>
              <w:rPr>
                <w:rFonts w:ascii="Arial" w:hAnsi="Arial" w:cs="Arial"/>
                <w:sz w:val="14"/>
                <w:szCs w:val="14"/>
              </w:rPr>
            </w:pPr>
          </w:p>
        </w:tc>
        <w:tc>
          <w:tcPr>
            <w:tcW w:w="1800" w:type="dxa"/>
          </w:tcPr>
          <w:p w:rsidR="00320948" w:rsidRPr="002D2975" w:rsidRDefault="00320948">
            <w:pPr>
              <w:rPr>
                <w:b/>
                <w:sz w:val="14"/>
                <w:szCs w:val="14"/>
              </w:rPr>
            </w:pPr>
          </w:p>
        </w:tc>
        <w:tc>
          <w:tcPr>
            <w:tcW w:w="1530" w:type="dxa"/>
          </w:tcPr>
          <w:p w:rsidR="00320948" w:rsidRPr="002D2975" w:rsidRDefault="00320948">
            <w:pPr>
              <w:rPr>
                <w:b/>
                <w:sz w:val="14"/>
                <w:szCs w:val="14"/>
              </w:rPr>
            </w:pPr>
          </w:p>
        </w:tc>
        <w:tc>
          <w:tcPr>
            <w:tcW w:w="2070" w:type="dxa"/>
          </w:tcPr>
          <w:p w:rsidR="00320948" w:rsidRPr="002D2975" w:rsidRDefault="00320948">
            <w:pPr>
              <w:rPr>
                <w:b/>
                <w:sz w:val="14"/>
                <w:szCs w:val="14"/>
              </w:rPr>
            </w:pPr>
          </w:p>
        </w:tc>
        <w:tc>
          <w:tcPr>
            <w:tcW w:w="1980" w:type="dxa"/>
          </w:tcPr>
          <w:p w:rsidR="00320948" w:rsidRPr="002D2975" w:rsidRDefault="00320948">
            <w:pPr>
              <w:rPr>
                <w:b/>
                <w:sz w:val="14"/>
                <w:szCs w:val="14"/>
              </w:rPr>
            </w:pPr>
          </w:p>
        </w:tc>
        <w:tc>
          <w:tcPr>
            <w:tcW w:w="2225" w:type="dxa"/>
          </w:tcPr>
          <w:p w:rsidR="00320948" w:rsidRPr="002D2975" w:rsidRDefault="00320948">
            <w:pPr>
              <w:rPr>
                <w:b/>
                <w:sz w:val="14"/>
                <w:szCs w:val="14"/>
              </w:rPr>
            </w:pPr>
          </w:p>
        </w:tc>
      </w:tr>
    </w:tbl>
    <w:p w:rsidR="002417AF" w:rsidRDefault="002417AF" w:rsidP="00CB022A"/>
    <w:sectPr w:rsidR="002417AF" w:rsidSect="008B1CA5">
      <w:pgSz w:w="15840" w:h="12240" w:orient="landscape"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74"/>
    <w:multiLevelType w:val="multilevel"/>
    <w:tmpl w:val="29A85D9A"/>
    <w:lvl w:ilvl="0">
      <w:numFmt w:val="bullet"/>
      <w:lvlText w:val="-"/>
      <w:lvlJc w:val="left"/>
      <w:pPr>
        <w:tabs>
          <w:tab w:val="num" w:pos="0"/>
        </w:tabs>
        <w:ind w:left="36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12B0C"/>
    <w:multiLevelType w:val="hybridMultilevel"/>
    <w:tmpl w:val="7E10A3B0"/>
    <w:lvl w:ilvl="0" w:tplc="1F10EDAC">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C699C"/>
    <w:multiLevelType w:val="hybridMultilevel"/>
    <w:tmpl w:val="60F2C24A"/>
    <w:lvl w:ilvl="0" w:tplc="7B46C2D8">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86947"/>
    <w:multiLevelType w:val="hybridMultilevel"/>
    <w:tmpl w:val="DB06080E"/>
    <w:lvl w:ilvl="0" w:tplc="DA267E32">
      <w:numFmt w:val="bullet"/>
      <w:lvlText w:val="-"/>
      <w:lvlJc w:val="left"/>
      <w:pPr>
        <w:tabs>
          <w:tab w:val="num" w:pos="276"/>
        </w:tabs>
        <w:ind w:left="276" w:hanging="360"/>
      </w:pPr>
      <w:rPr>
        <w:rFonts w:ascii="Arial" w:eastAsia="Times New Roman" w:hAnsi="Arial" w:cs="Arial" w:hint="default"/>
      </w:rPr>
    </w:lvl>
    <w:lvl w:ilvl="1" w:tplc="04090003" w:tentative="1">
      <w:start w:val="1"/>
      <w:numFmt w:val="bullet"/>
      <w:lvlText w:val="o"/>
      <w:lvlJc w:val="left"/>
      <w:pPr>
        <w:tabs>
          <w:tab w:val="num" w:pos="996"/>
        </w:tabs>
        <w:ind w:left="996" w:hanging="360"/>
      </w:pPr>
      <w:rPr>
        <w:rFonts w:ascii="Courier New" w:hAnsi="Courier New" w:cs="Courier New" w:hint="default"/>
      </w:rPr>
    </w:lvl>
    <w:lvl w:ilvl="2" w:tplc="04090005" w:tentative="1">
      <w:start w:val="1"/>
      <w:numFmt w:val="bullet"/>
      <w:lvlText w:val=""/>
      <w:lvlJc w:val="left"/>
      <w:pPr>
        <w:tabs>
          <w:tab w:val="num" w:pos="1716"/>
        </w:tabs>
        <w:ind w:left="1716" w:hanging="360"/>
      </w:pPr>
      <w:rPr>
        <w:rFonts w:ascii="Wingdings" w:hAnsi="Wingdings" w:hint="default"/>
      </w:rPr>
    </w:lvl>
    <w:lvl w:ilvl="3" w:tplc="04090001" w:tentative="1">
      <w:start w:val="1"/>
      <w:numFmt w:val="bullet"/>
      <w:lvlText w:val=""/>
      <w:lvlJc w:val="left"/>
      <w:pPr>
        <w:tabs>
          <w:tab w:val="num" w:pos="2436"/>
        </w:tabs>
        <w:ind w:left="2436" w:hanging="360"/>
      </w:pPr>
      <w:rPr>
        <w:rFonts w:ascii="Symbol" w:hAnsi="Symbol" w:hint="default"/>
      </w:rPr>
    </w:lvl>
    <w:lvl w:ilvl="4" w:tplc="04090003" w:tentative="1">
      <w:start w:val="1"/>
      <w:numFmt w:val="bullet"/>
      <w:lvlText w:val="o"/>
      <w:lvlJc w:val="left"/>
      <w:pPr>
        <w:tabs>
          <w:tab w:val="num" w:pos="3156"/>
        </w:tabs>
        <w:ind w:left="3156" w:hanging="360"/>
      </w:pPr>
      <w:rPr>
        <w:rFonts w:ascii="Courier New" w:hAnsi="Courier New" w:cs="Courier New" w:hint="default"/>
      </w:rPr>
    </w:lvl>
    <w:lvl w:ilvl="5" w:tplc="04090005" w:tentative="1">
      <w:start w:val="1"/>
      <w:numFmt w:val="bullet"/>
      <w:lvlText w:val=""/>
      <w:lvlJc w:val="left"/>
      <w:pPr>
        <w:tabs>
          <w:tab w:val="num" w:pos="3876"/>
        </w:tabs>
        <w:ind w:left="3876" w:hanging="360"/>
      </w:pPr>
      <w:rPr>
        <w:rFonts w:ascii="Wingdings" w:hAnsi="Wingdings" w:hint="default"/>
      </w:rPr>
    </w:lvl>
    <w:lvl w:ilvl="6" w:tplc="04090001" w:tentative="1">
      <w:start w:val="1"/>
      <w:numFmt w:val="bullet"/>
      <w:lvlText w:val=""/>
      <w:lvlJc w:val="left"/>
      <w:pPr>
        <w:tabs>
          <w:tab w:val="num" w:pos="4596"/>
        </w:tabs>
        <w:ind w:left="4596" w:hanging="360"/>
      </w:pPr>
      <w:rPr>
        <w:rFonts w:ascii="Symbol" w:hAnsi="Symbol" w:hint="default"/>
      </w:rPr>
    </w:lvl>
    <w:lvl w:ilvl="7" w:tplc="04090003" w:tentative="1">
      <w:start w:val="1"/>
      <w:numFmt w:val="bullet"/>
      <w:lvlText w:val="o"/>
      <w:lvlJc w:val="left"/>
      <w:pPr>
        <w:tabs>
          <w:tab w:val="num" w:pos="5316"/>
        </w:tabs>
        <w:ind w:left="5316" w:hanging="360"/>
      </w:pPr>
      <w:rPr>
        <w:rFonts w:ascii="Courier New" w:hAnsi="Courier New" w:cs="Courier New" w:hint="default"/>
      </w:rPr>
    </w:lvl>
    <w:lvl w:ilvl="8" w:tplc="04090005" w:tentative="1">
      <w:start w:val="1"/>
      <w:numFmt w:val="bullet"/>
      <w:lvlText w:val=""/>
      <w:lvlJc w:val="left"/>
      <w:pPr>
        <w:tabs>
          <w:tab w:val="num" w:pos="6036"/>
        </w:tabs>
        <w:ind w:left="6036" w:hanging="360"/>
      </w:pPr>
      <w:rPr>
        <w:rFonts w:ascii="Wingdings" w:hAnsi="Wingdings" w:hint="default"/>
      </w:rPr>
    </w:lvl>
  </w:abstractNum>
  <w:abstractNum w:abstractNumId="4" w15:restartNumberingAfterBreak="0">
    <w:nsid w:val="6858442B"/>
    <w:multiLevelType w:val="multilevel"/>
    <w:tmpl w:val="E1A2A1B6"/>
    <w:lvl w:ilvl="0">
      <w:numFmt w:val="bullet"/>
      <w:lvlText w:val="-"/>
      <w:lvlJc w:val="left"/>
      <w:pPr>
        <w:tabs>
          <w:tab w:val="num" w:pos="0"/>
        </w:tabs>
        <w:ind w:left="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C3D89"/>
    <w:multiLevelType w:val="hybridMultilevel"/>
    <w:tmpl w:val="E1A2A1B6"/>
    <w:lvl w:ilvl="0" w:tplc="29E82810">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E38B6"/>
    <w:multiLevelType w:val="hybridMultilevel"/>
    <w:tmpl w:val="B0DEB184"/>
    <w:lvl w:ilvl="0" w:tplc="2A80FA96">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94D9C"/>
    <w:multiLevelType w:val="hybridMultilevel"/>
    <w:tmpl w:val="29A85D9A"/>
    <w:lvl w:ilvl="0" w:tplc="AD78514E">
      <w:numFmt w:val="bullet"/>
      <w:lvlText w:val="-"/>
      <w:lvlJc w:val="left"/>
      <w:pPr>
        <w:tabs>
          <w:tab w:val="num" w:pos="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A"/>
    <w:rsid w:val="00056B5A"/>
    <w:rsid w:val="000605B7"/>
    <w:rsid w:val="0009782E"/>
    <w:rsid w:val="000B2FE9"/>
    <w:rsid w:val="000D025C"/>
    <w:rsid w:val="00112FD1"/>
    <w:rsid w:val="001222B4"/>
    <w:rsid w:val="0013704C"/>
    <w:rsid w:val="00152467"/>
    <w:rsid w:val="001F2FFB"/>
    <w:rsid w:val="001F67A8"/>
    <w:rsid w:val="0023461C"/>
    <w:rsid w:val="002417AF"/>
    <w:rsid w:val="00252FD3"/>
    <w:rsid w:val="002D2975"/>
    <w:rsid w:val="002E4D14"/>
    <w:rsid w:val="00314588"/>
    <w:rsid w:val="00320948"/>
    <w:rsid w:val="0038218B"/>
    <w:rsid w:val="00393754"/>
    <w:rsid w:val="00457EFF"/>
    <w:rsid w:val="00477956"/>
    <w:rsid w:val="00492D3C"/>
    <w:rsid w:val="00495F33"/>
    <w:rsid w:val="004F2C62"/>
    <w:rsid w:val="00546DC6"/>
    <w:rsid w:val="00567F88"/>
    <w:rsid w:val="005F4FFF"/>
    <w:rsid w:val="005F6F52"/>
    <w:rsid w:val="006256C9"/>
    <w:rsid w:val="006378E0"/>
    <w:rsid w:val="006A79E6"/>
    <w:rsid w:val="006F228F"/>
    <w:rsid w:val="006F4D27"/>
    <w:rsid w:val="007220B6"/>
    <w:rsid w:val="00764FEA"/>
    <w:rsid w:val="0077276B"/>
    <w:rsid w:val="0079662D"/>
    <w:rsid w:val="00796E7C"/>
    <w:rsid w:val="007C41AE"/>
    <w:rsid w:val="008B1CA5"/>
    <w:rsid w:val="0091571E"/>
    <w:rsid w:val="009360D9"/>
    <w:rsid w:val="00952A77"/>
    <w:rsid w:val="00966952"/>
    <w:rsid w:val="009B34AD"/>
    <w:rsid w:val="00A41302"/>
    <w:rsid w:val="00A81CA0"/>
    <w:rsid w:val="00AB5E0F"/>
    <w:rsid w:val="00BA628C"/>
    <w:rsid w:val="00C16A27"/>
    <w:rsid w:val="00CA5B43"/>
    <w:rsid w:val="00CB022A"/>
    <w:rsid w:val="00CB3AAD"/>
    <w:rsid w:val="00D32CC7"/>
    <w:rsid w:val="00D7694B"/>
    <w:rsid w:val="00D82725"/>
    <w:rsid w:val="00DA5145"/>
    <w:rsid w:val="00E25C53"/>
    <w:rsid w:val="00E30A7A"/>
    <w:rsid w:val="00EB09E6"/>
    <w:rsid w:val="00F8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FA58E0-B0D2-446B-AC85-047445A1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17AF"/>
    <w:pPr>
      <w:spacing w:before="100" w:beforeAutospacing="1" w:after="100" w:afterAutospacing="1"/>
    </w:pPr>
  </w:style>
  <w:style w:type="character" w:styleId="Strong">
    <w:name w:val="Strong"/>
    <w:qFormat/>
    <w:rsid w:val="00314588"/>
    <w:rPr>
      <w:b/>
      <w:bCs/>
    </w:rPr>
  </w:style>
  <w:style w:type="paragraph" w:customStyle="1" w:styleId="t1">
    <w:name w:val="t1"/>
    <w:basedOn w:val="Normal"/>
    <w:rsid w:val="001F67A8"/>
    <w:pPr>
      <w:spacing w:before="100" w:beforeAutospacing="1" w:after="100" w:afterAutospacing="1"/>
    </w:pPr>
    <w:rPr>
      <w:rFonts w:ascii="Arial" w:hAnsi="Arial" w:cs="Arial"/>
      <w:b/>
      <w:bCs/>
      <w:color w:val="3333CC"/>
      <w:sz w:val="27"/>
      <w:szCs w:val="27"/>
    </w:rPr>
  </w:style>
  <w:style w:type="paragraph" w:styleId="BalloonText">
    <w:name w:val="Balloon Text"/>
    <w:basedOn w:val="Normal"/>
    <w:link w:val="BalloonTextChar"/>
    <w:uiPriority w:val="99"/>
    <w:semiHidden/>
    <w:unhideWhenUsed/>
    <w:rsid w:val="009B34AD"/>
    <w:rPr>
      <w:rFonts w:ascii="Segoe UI" w:hAnsi="Segoe UI" w:cs="Segoe UI"/>
      <w:sz w:val="18"/>
      <w:szCs w:val="18"/>
    </w:rPr>
  </w:style>
  <w:style w:type="character" w:customStyle="1" w:styleId="BalloonTextChar">
    <w:name w:val="Balloon Text Char"/>
    <w:link w:val="BalloonText"/>
    <w:uiPriority w:val="99"/>
    <w:semiHidden/>
    <w:rsid w:val="009B3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Research Pape r Judging Sheet</vt:lpstr>
    </vt:vector>
  </TitlesOfParts>
  <Company>PWCS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 r Judging Sheet</dc:title>
  <dc:subject/>
  <dc:creator>PWCS</dc:creator>
  <cp:keywords/>
  <cp:lastModifiedBy>Denyse M. Carroll</cp:lastModifiedBy>
  <cp:revision>4</cp:revision>
  <cp:lastPrinted>2020-01-24T15:58:00Z</cp:lastPrinted>
  <dcterms:created xsi:type="dcterms:W3CDTF">2020-01-16T20:12:00Z</dcterms:created>
  <dcterms:modified xsi:type="dcterms:W3CDTF">2020-01-29T19:15:00Z</dcterms:modified>
</cp:coreProperties>
</file>